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2" w:rsidRPr="00CC1F12" w:rsidRDefault="00CC1F12" w:rsidP="00CC1F12">
      <w:pPr>
        <w:rPr>
          <w:sz w:val="20"/>
        </w:rPr>
      </w:pPr>
      <w:r w:rsidRPr="00CC1F12">
        <w:rPr>
          <w:sz w:val="20"/>
        </w:rPr>
        <w:t xml:space="preserve">NAME:_________________________________________________________         </w:t>
      </w:r>
      <w:r>
        <w:rPr>
          <w:sz w:val="20"/>
        </w:rPr>
        <w:tab/>
      </w:r>
      <w:r w:rsidRPr="00CC1F12">
        <w:rPr>
          <w:sz w:val="20"/>
        </w:rPr>
        <w:t xml:space="preserve">   Period:_________________         </w:t>
      </w:r>
      <w:r>
        <w:rPr>
          <w:sz w:val="20"/>
        </w:rPr>
        <w:tab/>
      </w:r>
      <w:r w:rsidRPr="00CC1F12">
        <w:rPr>
          <w:sz w:val="20"/>
        </w:rPr>
        <w:t xml:space="preserve">  Date:__________________________</w:t>
      </w:r>
    </w:p>
    <w:p w:rsidR="00CC1F12" w:rsidRPr="00CC1F12" w:rsidRDefault="00CC1F12" w:rsidP="00CC1F12">
      <w:pPr>
        <w:jc w:val="center"/>
        <w:rPr>
          <w:b/>
          <w:sz w:val="20"/>
        </w:rPr>
      </w:pPr>
    </w:p>
    <w:p w:rsidR="00CC1F12" w:rsidRPr="00CC1F12" w:rsidRDefault="00CC1F12" w:rsidP="00CC1F12">
      <w:pPr>
        <w:jc w:val="center"/>
        <w:rPr>
          <w:b/>
          <w:sz w:val="28"/>
        </w:rPr>
      </w:pPr>
      <w:r w:rsidRPr="00CC1F12">
        <w:rPr>
          <w:b/>
          <w:sz w:val="28"/>
        </w:rPr>
        <w:t>STEM Fair Research Rubric</w:t>
      </w:r>
    </w:p>
    <w:p w:rsidR="00CC1F12" w:rsidRPr="00CC1F12" w:rsidRDefault="00CC1F12" w:rsidP="00CC1F12">
      <w:pPr>
        <w:rPr>
          <w:i/>
          <w:sz w:val="20"/>
        </w:rPr>
      </w:pPr>
      <w:r w:rsidRPr="002D1D5C">
        <w:rPr>
          <w:i/>
        </w:rPr>
        <w:t xml:space="preserve"> </w:t>
      </w:r>
      <w:r w:rsidRPr="00CC1F12">
        <w:rPr>
          <w:i/>
          <w:sz w:val="20"/>
        </w:rPr>
        <w:t>NOTE: Expectations for conducting research can be found in the STEM Fair packet on pages 6 through 7.  Instructions for setting up a work cited in APA format can be found on page 9. Two sources must be from an appropriate journal and the other two must be from an appropriate cite and/or journal.</w:t>
      </w:r>
    </w:p>
    <w:p w:rsidR="007F3F7E" w:rsidRPr="007F3F7E" w:rsidRDefault="007F3F7E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1908"/>
        <w:gridCol w:w="1908"/>
        <w:gridCol w:w="1908"/>
        <w:gridCol w:w="1908"/>
        <w:gridCol w:w="1908"/>
        <w:gridCol w:w="1908"/>
      </w:tblGrid>
      <w:tr w:rsidR="007F3F7E" w:rsidRPr="00CC1F12">
        <w:trPr>
          <w:trHeight w:val="287"/>
        </w:trPr>
        <w:tc>
          <w:tcPr>
            <w:tcW w:w="172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Measurement</w:t>
            </w:r>
          </w:p>
          <w:p w:rsidR="007F3F7E" w:rsidRPr="00CC1F12" w:rsidRDefault="007F3F7E" w:rsidP="00CC1F12">
            <w:pPr>
              <w:rPr>
                <w:b/>
                <w:sz w:val="20"/>
              </w:rPr>
            </w:pP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5</w:t>
            </w: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4</w:t>
            </w: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3</w:t>
            </w: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2</w:t>
            </w:r>
          </w:p>
        </w:tc>
        <w:tc>
          <w:tcPr>
            <w:tcW w:w="1908" w:type="dxa"/>
            <w:shd w:val="clear" w:color="auto" w:fill="auto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1</w:t>
            </w:r>
          </w:p>
        </w:tc>
        <w:tc>
          <w:tcPr>
            <w:tcW w:w="1908" w:type="dxa"/>
            <w:shd w:val="clear" w:color="auto" w:fill="auto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0</w:t>
            </w:r>
          </w:p>
        </w:tc>
      </w:tr>
      <w:tr w:rsidR="007F3F7E" w:rsidRPr="007F3F7E">
        <w:tc>
          <w:tcPr>
            <w:tcW w:w="1728" w:type="dxa"/>
          </w:tcPr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Source 1 (Journal Source)</w:t>
            </w:r>
          </w:p>
        </w:tc>
        <w:tc>
          <w:tcPr>
            <w:tcW w:w="1908" w:type="dxa"/>
          </w:tcPr>
          <w:p w:rsidR="00CC1F12" w:rsidRDefault="007F3F7E">
            <w:pPr>
              <w:rPr>
                <w:sz w:val="20"/>
              </w:rPr>
            </w:pPr>
            <w:r>
              <w:rPr>
                <w:sz w:val="20"/>
              </w:rPr>
              <w:t xml:space="preserve">The student completely identifies the date when the research was conducted, the question being researched, the notes are paraphrased, all bibliographic information is present and </w:t>
            </w:r>
            <w:r w:rsidR="00CC1F12">
              <w:rPr>
                <w:sz w:val="20"/>
              </w:rPr>
              <w:t xml:space="preserve">it </w:t>
            </w:r>
            <w:r>
              <w:rPr>
                <w:sz w:val="20"/>
              </w:rPr>
              <w:t>is an appropriate journal source</w:t>
            </w:r>
            <w:r w:rsidR="00CC1F12">
              <w:rPr>
                <w:sz w:val="20"/>
              </w:rPr>
              <w:t>.</w:t>
            </w:r>
          </w:p>
          <w:p w:rsidR="007F3F7E" w:rsidRPr="007F3F7E" w:rsidRDefault="007F3F7E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7F3F7E" w:rsidRPr="007F3F7E" w:rsidRDefault="007F3F7E">
            <w:pPr>
              <w:rPr>
                <w:sz w:val="20"/>
              </w:rPr>
            </w:pPr>
            <w:r>
              <w:rPr>
                <w:sz w:val="20"/>
              </w:rPr>
              <w:t>The student completely identifies the date when the research was conducted, the question being researched</w:t>
            </w:r>
            <w:r w:rsidR="00CC1F12">
              <w:rPr>
                <w:sz w:val="20"/>
              </w:rPr>
              <w:t>, the notes are paraphrased,</w:t>
            </w:r>
            <w:r>
              <w:rPr>
                <w:sz w:val="20"/>
              </w:rPr>
              <w:t xml:space="preserve"> all bibliographic information is present</w:t>
            </w:r>
            <w:r w:rsidR="00CC1F12">
              <w:rPr>
                <w:sz w:val="20"/>
              </w:rPr>
              <w:t xml:space="preserve"> and it is an appropriate journal source</w:t>
            </w:r>
            <w:r>
              <w:rPr>
                <w:sz w:val="20"/>
              </w:rPr>
              <w:t>.</w:t>
            </w:r>
          </w:p>
        </w:tc>
        <w:tc>
          <w:tcPr>
            <w:tcW w:w="1908" w:type="dxa"/>
          </w:tcPr>
          <w:p w:rsidR="007F3F7E" w:rsidRPr="007F3F7E" w:rsidRDefault="007F3F7E" w:rsidP="007F3F7E">
            <w:pPr>
              <w:rPr>
                <w:sz w:val="20"/>
              </w:rPr>
            </w:pPr>
            <w:r>
              <w:rPr>
                <w:sz w:val="20"/>
              </w:rPr>
              <w:t>The student mostly identifies the date when the research was conducted, the question being researched,</w:t>
            </w:r>
            <w:r w:rsidR="00CC1F12">
              <w:rPr>
                <w:sz w:val="20"/>
              </w:rPr>
              <w:t xml:space="preserve"> the notes are paraphrased, all bibliographic information is present and it is an appropriate journal source.</w:t>
            </w:r>
          </w:p>
        </w:tc>
        <w:tc>
          <w:tcPr>
            <w:tcW w:w="1908" w:type="dxa"/>
          </w:tcPr>
          <w:p w:rsidR="007F3F7E" w:rsidRPr="007F3F7E" w:rsidRDefault="007F3F7E" w:rsidP="007F3F7E">
            <w:pPr>
              <w:rPr>
                <w:sz w:val="20"/>
              </w:rPr>
            </w:pPr>
            <w:r>
              <w:rPr>
                <w:sz w:val="20"/>
              </w:rPr>
              <w:t>The student generally identifies the date when the research was conducted, the question being researc</w:t>
            </w:r>
            <w:r w:rsidR="00CC1F12">
              <w:rPr>
                <w:sz w:val="20"/>
              </w:rPr>
              <w:t>hed, the notes are paraphrased, all bibliographic information is present and it is an appropriate journal source.</w:t>
            </w:r>
          </w:p>
        </w:tc>
        <w:tc>
          <w:tcPr>
            <w:tcW w:w="1908" w:type="dxa"/>
            <w:shd w:val="clear" w:color="auto" w:fill="auto"/>
          </w:tcPr>
          <w:p w:rsidR="007F3F7E" w:rsidRPr="007F3F7E" w:rsidRDefault="007F3F7E" w:rsidP="007F3F7E">
            <w:pPr>
              <w:rPr>
                <w:sz w:val="20"/>
              </w:rPr>
            </w:pPr>
            <w:r>
              <w:rPr>
                <w:sz w:val="20"/>
              </w:rPr>
              <w:t>The student minimally identifies the date when the research was conducted, the question being researched, the notes are paraphrased</w:t>
            </w:r>
            <w:r w:rsidR="00CC1F12">
              <w:rPr>
                <w:sz w:val="20"/>
              </w:rPr>
              <w:t>, all bibliographic information is present and it is an appropriate journal source.</w:t>
            </w:r>
          </w:p>
        </w:tc>
        <w:tc>
          <w:tcPr>
            <w:tcW w:w="1908" w:type="dxa"/>
            <w:shd w:val="clear" w:color="auto" w:fill="auto"/>
          </w:tcPr>
          <w:p w:rsidR="007F3F7E" w:rsidRPr="007F3F7E" w:rsidRDefault="007F3F7E">
            <w:pPr>
              <w:rPr>
                <w:sz w:val="20"/>
              </w:rPr>
            </w:pPr>
            <w:r>
              <w:rPr>
                <w:sz w:val="20"/>
              </w:rPr>
              <w:t>The student response does not identify the date when the research was conducted, the question being researched, the notes are not paraphrased</w:t>
            </w:r>
            <w:r w:rsidR="00CC1F12">
              <w:rPr>
                <w:sz w:val="20"/>
              </w:rPr>
              <w:t>, all bibliogr</w:t>
            </w:r>
            <w:r w:rsidR="001B6C2A">
              <w:rPr>
                <w:sz w:val="20"/>
              </w:rPr>
              <w:t>aphic information is present OR it is not an</w:t>
            </w:r>
            <w:r w:rsidR="00CC1F12">
              <w:rPr>
                <w:sz w:val="20"/>
              </w:rPr>
              <w:t xml:space="preserve"> appropriate journal source.</w:t>
            </w:r>
          </w:p>
        </w:tc>
      </w:tr>
      <w:tr w:rsidR="007F3F7E" w:rsidRPr="007F3F7E">
        <w:tc>
          <w:tcPr>
            <w:tcW w:w="1728" w:type="dxa"/>
          </w:tcPr>
          <w:p w:rsidR="007F3F7E" w:rsidRPr="00CC1F12" w:rsidRDefault="007F3F7E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Source 2 (Journal Source)</w:t>
            </w:r>
          </w:p>
        </w:tc>
        <w:tc>
          <w:tcPr>
            <w:tcW w:w="1908" w:type="dxa"/>
          </w:tcPr>
          <w:p w:rsidR="00CC1F12" w:rsidRDefault="007F3F7E">
            <w:pPr>
              <w:rPr>
                <w:sz w:val="20"/>
              </w:rPr>
            </w:pPr>
            <w:r>
              <w:rPr>
                <w:sz w:val="20"/>
              </w:rPr>
              <w:t xml:space="preserve">The student completely identifies the date when the research was conducted, the question being researched, the notes are paraphrased, all bibliographic information is present and </w:t>
            </w:r>
            <w:r w:rsidR="00CC1F12">
              <w:rPr>
                <w:sz w:val="20"/>
              </w:rPr>
              <w:t xml:space="preserve">it </w:t>
            </w:r>
            <w:r>
              <w:rPr>
                <w:sz w:val="20"/>
              </w:rPr>
              <w:t>is an appropriate journal source</w:t>
            </w:r>
          </w:p>
          <w:p w:rsidR="007F3F7E" w:rsidRPr="007F3F7E" w:rsidRDefault="007F3F7E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7F3F7E" w:rsidRPr="007F3F7E" w:rsidRDefault="007F3F7E">
            <w:pPr>
              <w:rPr>
                <w:sz w:val="20"/>
              </w:rPr>
            </w:pPr>
            <w:r>
              <w:rPr>
                <w:sz w:val="20"/>
              </w:rPr>
              <w:t>The student completely identifies the date when the research was conducted, the question being researched, the notes are paraphrased</w:t>
            </w:r>
            <w:r w:rsidR="00CC1F12">
              <w:rPr>
                <w:sz w:val="20"/>
              </w:rPr>
              <w:t>, all bibliographic information is present and it is an appropriate journal source.</w:t>
            </w:r>
          </w:p>
        </w:tc>
        <w:tc>
          <w:tcPr>
            <w:tcW w:w="1908" w:type="dxa"/>
          </w:tcPr>
          <w:p w:rsidR="007F3F7E" w:rsidRPr="007F3F7E" w:rsidRDefault="007F3F7E" w:rsidP="007F3F7E">
            <w:pPr>
              <w:rPr>
                <w:sz w:val="20"/>
              </w:rPr>
            </w:pPr>
            <w:r>
              <w:rPr>
                <w:sz w:val="20"/>
              </w:rPr>
              <w:t>The student mostly identifies the date when the research was conducted, the question being researched, the notes are paraphrased</w:t>
            </w:r>
            <w:r w:rsidR="00CC1F12">
              <w:rPr>
                <w:sz w:val="20"/>
              </w:rPr>
              <w:t>, all bibliographic information is present and it is an appropriate journal source.</w:t>
            </w:r>
          </w:p>
        </w:tc>
        <w:tc>
          <w:tcPr>
            <w:tcW w:w="1908" w:type="dxa"/>
          </w:tcPr>
          <w:p w:rsidR="007F3F7E" w:rsidRPr="007F3F7E" w:rsidRDefault="007F3F7E" w:rsidP="007F3F7E">
            <w:pPr>
              <w:rPr>
                <w:sz w:val="20"/>
              </w:rPr>
            </w:pPr>
            <w:r>
              <w:rPr>
                <w:sz w:val="20"/>
              </w:rPr>
              <w:t>The student generally identifies the date when the research was conducted, the question being researched, the notes are paraphrased</w:t>
            </w:r>
            <w:r w:rsidR="00CC1F12">
              <w:rPr>
                <w:sz w:val="20"/>
              </w:rPr>
              <w:t>, all bibliographic information is present and it is an appropriate journal source.</w:t>
            </w:r>
          </w:p>
        </w:tc>
        <w:tc>
          <w:tcPr>
            <w:tcW w:w="1908" w:type="dxa"/>
            <w:shd w:val="clear" w:color="auto" w:fill="auto"/>
          </w:tcPr>
          <w:p w:rsidR="007F3F7E" w:rsidRPr="007F3F7E" w:rsidRDefault="007F3F7E" w:rsidP="007F3F7E">
            <w:pPr>
              <w:rPr>
                <w:sz w:val="20"/>
              </w:rPr>
            </w:pPr>
            <w:r>
              <w:rPr>
                <w:sz w:val="20"/>
              </w:rPr>
              <w:t>The student minimally identifies the date when the research was conducted, the question being researched, the notes are paraphrased</w:t>
            </w:r>
            <w:r w:rsidR="00CC1F12">
              <w:rPr>
                <w:sz w:val="20"/>
              </w:rPr>
              <w:t>, all bibliographic information is present and it is an appropriate journal source.</w:t>
            </w:r>
          </w:p>
        </w:tc>
        <w:tc>
          <w:tcPr>
            <w:tcW w:w="1908" w:type="dxa"/>
            <w:shd w:val="clear" w:color="auto" w:fill="auto"/>
          </w:tcPr>
          <w:p w:rsidR="007F3F7E" w:rsidRPr="007F3F7E" w:rsidRDefault="007F3F7E">
            <w:pPr>
              <w:rPr>
                <w:sz w:val="20"/>
              </w:rPr>
            </w:pPr>
            <w:r>
              <w:rPr>
                <w:sz w:val="20"/>
              </w:rPr>
              <w:t>The student response does not identify the date when the research was conducted, the question being researched, the notes are not paraphrased</w:t>
            </w:r>
            <w:r w:rsidR="00CC1F12">
              <w:rPr>
                <w:sz w:val="20"/>
              </w:rPr>
              <w:t xml:space="preserve">, all bibliographic information is present </w:t>
            </w:r>
            <w:r w:rsidR="001B6C2A">
              <w:rPr>
                <w:sz w:val="20"/>
              </w:rPr>
              <w:t>OR it is not an appropriate journal source.</w:t>
            </w:r>
          </w:p>
        </w:tc>
      </w:tr>
      <w:tr w:rsidR="00CC1F12" w:rsidRPr="007F3F7E">
        <w:tc>
          <w:tcPr>
            <w:tcW w:w="172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Measurement</w:t>
            </w:r>
          </w:p>
          <w:p w:rsidR="00CC1F12" w:rsidRPr="00CC1F12" w:rsidRDefault="00CC1F12" w:rsidP="00CC1F12">
            <w:pPr>
              <w:rPr>
                <w:b/>
                <w:sz w:val="20"/>
              </w:rPr>
            </w:pP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5</w:t>
            </w: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4</w:t>
            </w: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3</w:t>
            </w:r>
          </w:p>
        </w:tc>
        <w:tc>
          <w:tcPr>
            <w:tcW w:w="1908" w:type="dxa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2</w:t>
            </w:r>
          </w:p>
        </w:tc>
        <w:tc>
          <w:tcPr>
            <w:tcW w:w="1908" w:type="dxa"/>
            <w:shd w:val="clear" w:color="auto" w:fill="auto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1</w:t>
            </w:r>
          </w:p>
        </w:tc>
        <w:tc>
          <w:tcPr>
            <w:tcW w:w="1908" w:type="dxa"/>
            <w:shd w:val="clear" w:color="auto" w:fill="auto"/>
          </w:tcPr>
          <w:p w:rsidR="00CC1F12" w:rsidRDefault="00CC1F12" w:rsidP="00CC1F12">
            <w:pPr>
              <w:jc w:val="center"/>
              <w:rPr>
                <w:b/>
                <w:sz w:val="20"/>
              </w:rPr>
            </w:pPr>
          </w:p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Score Point 0</w:t>
            </w:r>
          </w:p>
        </w:tc>
      </w:tr>
      <w:tr w:rsidR="00CC1F12" w:rsidRPr="007F3F7E">
        <w:tc>
          <w:tcPr>
            <w:tcW w:w="1728" w:type="dxa"/>
          </w:tcPr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Source 3</w:t>
            </w:r>
          </w:p>
        </w:tc>
        <w:tc>
          <w:tcPr>
            <w:tcW w:w="1908" w:type="dxa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08" w:type="dxa"/>
          </w:tcPr>
          <w:p w:rsidR="00CC1F12" w:rsidRDefault="00CC1F12">
            <w:pPr>
              <w:rPr>
                <w:sz w:val="20"/>
              </w:rPr>
            </w:pPr>
            <w:r>
              <w:rPr>
                <w:sz w:val="20"/>
              </w:rPr>
              <w:t>The student completely identifies the date when the research was conducted, the question being researched, the notes are paraphrased, and all bibliographic information is present.</w:t>
            </w:r>
          </w:p>
          <w:p w:rsidR="00CC1F12" w:rsidRPr="007F3F7E" w:rsidRDefault="00CC1F12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CC1F12" w:rsidRPr="007F3F7E" w:rsidRDefault="00CC1F12" w:rsidP="007F3F7E">
            <w:pPr>
              <w:rPr>
                <w:sz w:val="20"/>
              </w:rPr>
            </w:pPr>
            <w:r>
              <w:rPr>
                <w:sz w:val="20"/>
              </w:rPr>
              <w:t>The student mostly identifies the date when the research was conducted, the question being researched, the notes are paraphrased, and all bibliographic information is present.</w:t>
            </w:r>
          </w:p>
        </w:tc>
        <w:tc>
          <w:tcPr>
            <w:tcW w:w="1908" w:type="dxa"/>
          </w:tcPr>
          <w:p w:rsidR="00CC1F12" w:rsidRPr="007F3F7E" w:rsidRDefault="00CC1F12" w:rsidP="007F3F7E">
            <w:pPr>
              <w:rPr>
                <w:sz w:val="20"/>
              </w:rPr>
            </w:pPr>
            <w:r>
              <w:rPr>
                <w:sz w:val="20"/>
              </w:rPr>
              <w:t>The student generally identifies the date when the research was conducted, the question being researched, the notes are paraphrased, and all bibliographic information is present.</w:t>
            </w:r>
          </w:p>
        </w:tc>
        <w:tc>
          <w:tcPr>
            <w:tcW w:w="1908" w:type="dxa"/>
            <w:shd w:val="clear" w:color="auto" w:fill="auto"/>
          </w:tcPr>
          <w:p w:rsidR="00CC1F12" w:rsidRPr="007F3F7E" w:rsidRDefault="00CC1F12" w:rsidP="007F3F7E">
            <w:pPr>
              <w:rPr>
                <w:sz w:val="20"/>
              </w:rPr>
            </w:pPr>
            <w:r>
              <w:rPr>
                <w:sz w:val="20"/>
              </w:rPr>
              <w:t>The student minimally identifies the date when the research was conducted, the question being researched, the notes are paraphrased, and all bibliographic information is present.</w:t>
            </w:r>
          </w:p>
        </w:tc>
        <w:tc>
          <w:tcPr>
            <w:tcW w:w="1908" w:type="dxa"/>
            <w:shd w:val="clear" w:color="auto" w:fill="auto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The student response does not identify the date when the research was conducted, the question being researched, the notes are not paraphrased, and no bibliographic information is present.</w:t>
            </w:r>
          </w:p>
        </w:tc>
      </w:tr>
      <w:tr w:rsidR="00CC1F12" w:rsidRPr="007F3F7E">
        <w:tc>
          <w:tcPr>
            <w:tcW w:w="1728" w:type="dxa"/>
          </w:tcPr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Source 4</w:t>
            </w:r>
          </w:p>
        </w:tc>
        <w:tc>
          <w:tcPr>
            <w:tcW w:w="1908" w:type="dxa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08" w:type="dxa"/>
          </w:tcPr>
          <w:p w:rsidR="00CC1F12" w:rsidRDefault="00CC1F12">
            <w:pPr>
              <w:rPr>
                <w:sz w:val="20"/>
              </w:rPr>
            </w:pPr>
            <w:r>
              <w:rPr>
                <w:sz w:val="20"/>
              </w:rPr>
              <w:t>The student completely identifies the date when the research was conducted, the question being researched, the notes are paraphrased, and all bibliographic information is present.</w:t>
            </w:r>
          </w:p>
          <w:p w:rsidR="00CC1F12" w:rsidRPr="007F3F7E" w:rsidRDefault="00CC1F12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CC1F12" w:rsidRPr="007F3F7E" w:rsidRDefault="00CC1F12" w:rsidP="007F3F7E">
            <w:pPr>
              <w:rPr>
                <w:sz w:val="20"/>
              </w:rPr>
            </w:pPr>
            <w:r>
              <w:rPr>
                <w:sz w:val="20"/>
              </w:rPr>
              <w:t>The student mostly identifies the date when the research was conducted, the question being researched, the notes are paraphrased, and all bibliographic information is present.</w:t>
            </w:r>
          </w:p>
        </w:tc>
        <w:tc>
          <w:tcPr>
            <w:tcW w:w="1908" w:type="dxa"/>
          </w:tcPr>
          <w:p w:rsidR="00CC1F12" w:rsidRPr="007F3F7E" w:rsidRDefault="00CC1F12" w:rsidP="007F3F7E">
            <w:pPr>
              <w:rPr>
                <w:sz w:val="20"/>
              </w:rPr>
            </w:pPr>
            <w:r>
              <w:rPr>
                <w:sz w:val="20"/>
              </w:rPr>
              <w:t>The student generally identifies the date when the research was conducted, the question being researched, the notes are paraphrased, and all bibliographic information is present.</w:t>
            </w:r>
          </w:p>
        </w:tc>
        <w:tc>
          <w:tcPr>
            <w:tcW w:w="1908" w:type="dxa"/>
            <w:shd w:val="clear" w:color="auto" w:fill="auto"/>
          </w:tcPr>
          <w:p w:rsidR="00CC1F12" w:rsidRPr="007F3F7E" w:rsidRDefault="00CC1F12" w:rsidP="007F3F7E">
            <w:pPr>
              <w:rPr>
                <w:sz w:val="20"/>
              </w:rPr>
            </w:pPr>
            <w:r>
              <w:rPr>
                <w:sz w:val="20"/>
              </w:rPr>
              <w:t>The student minimally identifies the date when the research was conducted, the question being researched, the notes are paraphrased, and all bibliographic information is present.</w:t>
            </w:r>
          </w:p>
        </w:tc>
        <w:tc>
          <w:tcPr>
            <w:tcW w:w="1908" w:type="dxa"/>
            <w:shd w:val="clear" w:color="auto" w:fill="auto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The student response does not identify the date when the research was conducted, the question being researched, the notes are not paraphrased, and no bibliographic information is present.</w:t>
            </w:r>
          </w:p>
        </w:tc>
      </w:tr>
      <w:tr w:rsidR="00CC1F12" w:rsidRPr="007F3F7E">
        <w:tc>
          <w:tcPr>
            <w:tcW w:w="1728" w:type="dxa"/>
          </w:tcPr>
          <w:p w:rsidR="00CC1F12" w:rsidRPr="00CC1F12" w:rsidRDefault="00CC1F12" w:rsidP="00CC1F12">
            <w:pPr>
              <w:jc w:val="center"/>
              <w:rPr>
                <w:b/>
                <w:sz w:val="20"/>
              </w:rPr>
            </w:pPr>
            <w:r w:rsidRPr="00CC1F12">
              <w:rPr>
                <w:b/>
                <w:sz w:val="20"/>
              </w:rPr>
              <w:t>APA formatting</w:t>
            </w:r>
          </w:p>
        </w:tc>
        <w:tc>
          <w:tcPr>
            <w:tcW w:w="1908" w:type="dxa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908" w:type="dxa"/>
          </w:tcPr>
          <w:p w:rsidR="00CC1F12" w:rsidRDefault="00CC1F12">
            <w:pPr>
              <w:rPr>
                <w:sz w:val="20"/>
              </w:rPr>
            </w:pPr>
            <w:r>
              <w:rPr>
                <w:sz w:val="20"/>
              </w:rPr>
              <w:t>All items presented using APA formatting.</w:t>
            </w:r>
          </w:p>
          <w:p w:rsidR="00CC1F12" w:rsidRPr="007F3F7E" w:rsidRDefault="00CC1F12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3 items presented using APA formatting.</w:t>
            </w:r>
          </w:p>
        </w:tc>
        <w:tc>
          <w:tcPr>
            <w:tcW w:w="1908" w:type="dxa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2 items presented using APA formatting.</w:t>
            </w:r>
          </w:p>
        </w:tc>
        <w:tc>
          <w:tcPr>
            <w:tcW w:w="1908" w:type="dxa"/>
            <w:shd w:val="clear" w:color="auto" w:fill="auto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1 items presented using APA formatting.</w:t>
            </w:r>
          </w:p>
        </w:tc>
        <w:tc>
          <w:tcPr>
            <w:tcW w:w="1908" w:type="dxa"/>
            <w:shd w:val="clear" w:color="auto" w:fill="auto"/>
          </w:tcPr>
          <w:p w:rsidR="00CC1F12" w:rsidRPr="007F3F7E" w:rsidRDefault="00CC1F12">
            <w:pPr>
              <w:rPr>
                <w:sz w:val="20"/>
              </w:rPr>
            </w:pPr>
            <w:r>
              <w:rPr>
                <w:sz w:val="20"/>
              </w:rPr>
              <w:t>0 items presented using APA formatting.</w:t>
            </w:r>
          </w:p>
        </w:tc>
      </w:tr>
    </w:tbl>
    <w:p w:rsidR="007F3F7E" w:rsidRPr="007F3F7E" w:rsidRDefault="007F3F7E">
      <w:pPr>
        <w:rPr>
          <w:sz w:val="20"/>
        </w:rPr>
      </w:pPr>
    </w:p>
    <w:p w:rsidR="007F3F7E" w:rsidRPr="007F3F7E" w:rsidRDefault="007F3F7E">
      <w:pPr>
        <w:rPr>
          <w:sz w:val="20"/>
        </w:rPr>
      </w:pPr>
    </w:p>
    <w:p w:rsidR="00CC1F12" w:rsidRDefault="00CC1F12">
      <w:pPr>
        <w:rPr>
          <w:sz w:val="20"/>
        </w:rPr>
      </w:pPr>
    </w:p>
    <w:p w:rsidR="00A56048" w:rsidRPr="00CC1F12" w:rsidRDefault="00CC1F12" w:rsidP="00CC1F12">
      <w:pPr>
        <w:jc w:val="right"/>
      </w:pPr>
      <w:r w:rsidRPr="00CC1F12">
        <w:t>TOTAL SCORE: _______________ / 22 Points</w:t>
      </w:r>
    </w:p>
    <w:sectPr w:rsidR="00A56048" w:rsidRPr="00CC1F12" w:rsidSect="007F3F7E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F7E"/>
    <w:rsid w:val="0016175B"/>
    <w:rsid w:val="001B6C2A"/>
    <w:rsid w:val="007F3F7E"/>
    <w:rsid w:val="00976CC7"/>
    <w:rsid w:val="00A97C11"/>
    <w:rsid w:val="00CC1F12"/>
    <w:rsid w:val="00F74AFB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3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492F-B1ED-744D-AC4C-00D98E7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4484</Characters>
  <Application>Microsoft Macintosh Word</Application>
  <DocSecurity>0</DocSecurity>
  <Lines>37</Lines>
  <Paragraphs>8</Paragraphs>
  <ScaleCrop>false</ScaleCrop>
  <Company>HCPSS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2014-11-25T20:49:00Z</dcterms:created>
  <dcterms:modified xsi:type="dcterms:W3CDTF">2014-11-25T20:49:00Z</dcterms:modified>
</cp:coreProperties>
</file>